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094359" w14:textId="77777777" w:rsidR="009C0E6B" w:rsidRDefault="009C0E6B" w:rsidP="2EBC0A9F">
      <w:pPr>
        <w:rPr>
          <w:rFonts w:ascii="Rockwell" w:hAnsi="Rockwell" w:cs="Open Sans"/>
          <w:b/>
          <w:sz w:val="20"/>
        </w:rPr>
      </w:pPr>
    </w:p>
    <w:p w14:paraId="477C3F52" w14:textId="4F2676F0" w:rsidR="003F5ACE" w:rsidRDefault="00C16DCE" w:rsidP="009C0E6B">
      <w:pPr>
        <w:ind w:left="-709"/>
        <w:rPr>
          <w:rFonts w:ascii="Rockwell" w:hAnsi="Rockwell" w:cs="Open Sans"/>
          <w:b/>
          <w:bCs/>
        </w:rPr>
      </w:pPr>
      <w:r w:rsidRPr="2EBC0A9F">
        <w:rPr>
          <w:rFonts w:ascii="Rockwell" w:hAnsi="Rockwell" w:cs="Open Sans"/>
          <w:b/>
          <w:bCs/>
        </w:rPr>
        <w:t>NOMBRE ESTABLECIMIENTO:</w:t>
      </w:r>
      <w:r w:rsidR="00070D72">
        <w:rPr>
          <w:rFonts w:ascii="Rockwell" w:hAnsi="Rockwell" w:cs="Open Sans"/>
          <w:b/>
          <w:bCs/>
        </w:rPr>
        <w:t xml:space="preserve"> HOSPITAL MUNICIPAL DR. JOSÉ CONTRERAS </w:t>
      </w:r>
    </w:p>
    <w:p w14:paraId="049604E9" w14:textId="77777777" w:rsidR="00F21222" w:rsidRPr="00C16DCE" w:rsidRDefault="00F21222" w:rsidP="2EBC0A9F">
      <w:pPr>
        <w:rPr>
          <w:rFonts w:ascii="Rockwell" w:hAnsi="Rockwell" w:cs="Open Sans"/>
          <w:b/>
          <w:bCs/>
        </w:rPr>
      </w:pPr>
    </w:p>
    <w:p w14:paraId="0A470323" w14:textId="5188788B" w:rsidR="00D9651F" w:rsidRPr="00A02DC4" w:rsidRDefault="00F21222" w:rsidP="2EBC0A9F">
      <w:pPr>
        <w:tabs>
          <w:tab w:val="left" w:pos="3540"/>
        </w:tabs>
        <w:ind w:left="-851"/>
        <w:jc w:val="both"/>
        <w:rPr>
          <w:rFonts w:ascii="Rockwell" w:hAnsi="Rockwell" w:cs="Open Sans"/>
          <w:b/>
          <w:bCs/>
          <w:color w:val="000000" w:themeColor="text1"/>
        </w:rPr>
      </w:pPr>
      <w:r w:rsidRPr="2EBC0A9F">
        <w:rPr>
          <w:rFonts w:ascii="Rockwell" w:hAnsi="Rockwell" w:cs="Open Sans"/>
          <w:b/>
          <w:bCs/>
          <w:color w:val="222A35" w:themeColor="text2" w:themeShade="80"/>
        </w:rPr>
        <w:t xml:space="preserve">  </w:t>
      </w:r>
      <w:r w:rsidR="00D9651F" w:rsidRPr="00F05A26">
        <w:rPr>
          <w:rFonts w:ascii="Rockwell" w:hAnsi="Rockwell" w:cs="Open Sans"/>
          <w:b/>
          <w:bCs/>
          <w:color w:val="222A35" w:themeColor="text2" w:themeShade="80"/>
          <w:sz w:val="32"/>
          <w:szCs w:val="32"/>
        </w:rPr>
        <w:t xml:space="preserve">Dirección </w:t>
      </w:r>
      <w:r w:rsidR="00E828D3" w:rsidRPr="00F05A26">
        <w:rPr>
          <w:rFonts w:ascii="Rockwell" w:hAnsi="Rockwell" w:cs="Open Sans"/>
          <w:b/>
          <w:bCs/>
          <w:color w:val="222A35" w:themeColor="text2" w:themeShade="80"/>
          <w:sz w:val="32"/>
          <w:szCs w:val="32"/>
        </w:rPr>
        <w:t>o</w:t>
      </w:r>
      <w:r w:rsidR="007F53CF" w:rsidRPr="00F05A26">
        <w:rPr>
          <w:rFonts w:ascii="Rockwell" w:hAnsi="Rockwell" w:cs="Open Sans"/>
          <w:b/>
          <w:bCs/>
          <w:color w:val="222A35" w:themeColor="text2" w:themeShade="80"/>
          <w:sz w:val="32"/>
          <w:szCs w:val="32"/>
        </w:rPr>
        <w:t xml:space="preserve"> Departamento</w:t>
      </w:r>
      <w:r w:rsidR="007F53CF">
        <w:rPr>
          <w:rFonts w:ascii="Rockwell" w:hAnsi="Rockwell" w:cs="Open Sans"/>
          <w:b/>
          <w:bCs/>
          <w:color w:val="222A35" w:themeColor="text2" w:themeShade="80"/>
        </w:rPr>
        <w:t>: OAI</w:t>
      </w:r>
    </w:p>
    <w:tbl>
      <w:tblPr>
        <w:tblpPr w:leftFromText="141" w:rightFromText="141" w:vertAnchor="text" w:horzAnchor="margin" w:tblpX="-748" w:tblpY="90"/>
        <w:tblW w:w="3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1843"/>
      </w:tblGrid>
      <w:tr w:rsidR="00D9651F" w:rsidRPr="009F2E9B" w14:paraId="5FA725A7" w14:textId="77777777" w:rsidTr="009C0E6B">
        <w:trPr>
          <w:trHeight w:val="412"/>
        </w:trPr>
        <w:tc>
          <w:tcPr>
            <w:tcW w:w="1271" w:type="dxa"/>
            <w:shd w:val="clear" w:color="auto" w:fill="323E4F" w:themeFill="text2" w:themeFillShade="BF"/>
            <w:vAlign w:val="center"/>
          </w:tcPr>
          <w:p w14:paraId="61501ACC" w14:textId="77777777" w:rsidR="00D9651F" w:rsidRPr="00174F11" w:rsidRDefault="00D9651F" w:rsidP="009C0E6B">
            <w:pPr>
              <w:rPr>
                <w:rFonts w:ascii="Rockwell" w:hAnsi="Rockwell" w:cs="Open Sans"/>
                <w:b/>
                <w:bCs/>
                <w:color w:val="00324C"/>
              </w:rPr>
            </w:pPr>
            <w:r w:rsidRPr="2EBC0A9F">
              <w:rPr>
                <w:rFonts w:ascii="Rockwell" w:hAnsi="Rockwell" w:cs="Open Sans"/>
                <w:b/>
                <w:bCs/>
                <w:color w:val="FFFFFF" w:themeColor="background1"/>
              </w:rPr>
              <w:t>Fecha</w:t>
            </w:r>
          </w:p>
        </w:tc>
        <w:tc>
          <w:tcPr>
            <w:tcW w:w="1843" w:type="dxa"/>
            <w:vAlign w:val="center"/>
          </w:tcPr>
          <w:p w14:paraId="5920F014" w14:textId="46CF7C36" w:rsidR="00D9651F" w:rsidRPr="009F2E9B" w:rsidRDefault="0032716C" w:rsidP="003168F4">
            <w:pPr>
              <w:rPr>
                <w:rFonts w:ascii="Rockwell" w:hAnsi="Rockwell" w:cs="Open Sans"/>
              </w:rPr>
            </w:pPr>
            <w:r>
              <w:rPr>
                <w:rFonts w:ascii="Rockwell" w:hAnsi="Rockwell" w:cs="Open Sans"/>
              </w:rPr>
              <w:t>22</w:t>
            </w:r>
            <w:r w:rsidR="00E34790">
              <w:rPr>
                <w:rFonts w:ascii="Rockwell" w:hAnsi="Rockwell" w:cs="Open Sans"/>
              </w:rPr>
              <w:t>/11/</w:t>
            </w:r>
            <w:r w:rsidR="00A02DC4">
              <w:rPr>
                <w:rFonts w:ascii="Rockwell" w:hAnsi="Rockwell" w:cs="Open Sans"/>
              </w:rPr>
              <w:t>2025</w:t>
            </w:r>
          </w:p>
        </w:tc>
      </w:tr>
    </w:tbl>
    <w:p w14:paraId="6161DE61" w14:textId="1C8AFA14" w:rsidR="002163B9" w:rsidRDefault="002163B9" w:rsidP="2EBC0A9F">
      <w:pPr>
        <w:rPr>
          <w:rFonts w:ascii="Rockwell" w:hAnsi="Rockwell" w:cs="Open Sans"/>
          <w:b/>
          <w:bCs/>
          <w:sz w:val="16"/>
          <w:szCs w:val="16"/>
        </w:rPr>
      </w:pPr>
    </w:p>
    <w:p w14:paraId="029D2255" w14:textId="77777777" w:rsidR="002163B9" w:rsidRPr="00244E92" w:rsidRDefault="002163B9" w:rsidP="00D9651F">
      <w:pPr>
        <w:rPr>
          <w:rFonts w:ascii="Rockwell" w:hAnsi="Rockwell" w:cs="Open Sans"/>
          <w:b/>
          <w:sz w:val="16"/>
          <w:szCs w:val="16"/>
        </w:rPr>
      </w:pP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32"/>
      </w:tblGrid>
      <w:tr w:rsidR="00D9651F" w:rsidRPr="00244E92" w14:paraId="2771D6BC" w14:textId="77777777" w:rsidTr="0087086A">
        <w:trPr>
          <w:trHeight w:val="37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23E4F" w:themeFill="text2" w:themeFillShade="BF"/>
            <w:vAlign w:val="center"/>
          </w:tcPr>
          <w:p w14:paraId="613ACA5A" w14:textId="6E48A20F" w:rsidR="00D9651F" w:rsidRPr="00174F11" w:rsidRDefault="0017410D" w:rsidP="00DF6156">
            <w:pPr>
              <w:rPr>
                <w:b/>
                <w:bCs/>
                <w:color w:val="FFFFFF" w:themeColor="background1"/>
                <w:sz w:val="16"/>
              </w:rPr>
            </w:pPr>
            <w:r w:rsidRPr="00174F11">
              <w:rPr>
                <w:b/>
                <w:bCs/>
                <w:color w:val="FFFFFF" w:themeColor="background1"/>
                <w:sz w:val="28"/>
                <w:szCs w:val="28"/>
              </w:rPr>
              <w:t>Tema</w:t>
            </w:r>
            <w:r w:rsidR="00BC50E8" w:rsidRPr="00174F11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  <w:r w:rsidR="0032716C" w:rsidRPr="00174F11">
              <w:rPr>
                <w:b/>
                <w:bCs/>
                <w:color w:val="FFFFFF" w:themeColor="background1"/>
                <w:sz w:val="28"/>
                <w:szCs w:val="28"/>
              </w:rPr>
              <w:t>actividad:</w:t>
            </w:r>
            <w:r w:rsidR="00421157">
              <w:rPr>
                <w:b/>
                <w:bCs/>
                <w:color w:val="FFFFFF" w:themeColor="background1"/>
                <w:sz w:val="28"/>
                <w:szCs w:val="28"/>
              </w:rPr>
              <w:t xml:space="preserve"> nomina recursos humanos</w:t>
            </w:r>
          </w:p>
        </w:tc>
      </w:tr>
    </w:tbl>
    <w:p w14:paraId="29C8023D" w14:textId="69AEBC0F" w:rsidR="0008178B" w:rsidRPr="00002EE9" w:rsidRDefault="0008178B" w:rsidP="00002EE9">
      <w:pPr>
        <w:spacing w:line="360" w:lineRule="auto"/>
        <w:jc w:val="both"/>
      </w:pPr>
    </w:p>
    <w:p w14:paraId="18900CF0" w14:textId="75A1E882" w:rsidR="00B425C3" w:rsidRDefault="0067389E" w:rsidP="00DE438A">
      <w:pPr>
        <w:rPr>
          <w:sz w:val="28"/>
          <w:szCs w:val="28"/>
        </w:rPr>
      </w:pPr>
      <w:r>
        <w:rPr>
          <w:sz w:val="28"/>
          <w:szCs w:val="28"/>
        </w:rPr>
        <w:t>.</w:t>
      </w:r>
      <w:r w:rsidR="0032716C">
        <w:rPr>
          <w:sz w:val="28"/>
          <w:szCs w:val="28"/>
        </w:rPr>
        <w:t xml:space="preserve">                            </w:t>
      </w:r>
    </w:p>
    <w:p w14:paraId="4B7B68CE" w14:textId="2DF0D98F" w:rsidR="00F9778A" w:rsidRPr="00DE438A" w:rsidRDefault="00AF406B" w:rsidP="00DE438A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21157">
        <w:rPr>
          <w:sz w:val="28"/>
          <w:szCs w:val="28"/>
        </w:rPr>
        <w:t>El hospital José contreras villa trina aún, no cuenta con nomina para realizar las actividades de la misma.</w:t>
      </w:r>
      <w:bookmarkStart w:id="0" w:name="_GoBack"/>
      <w:bookmarkEnd w:id="0"/>
      <w:r w:rsidR="00421157">
        <w:rPr>
          <w:sz w:val="28"/>
          <w:szCs w:val="28"/>
        </w:rPr>
        <w:t xml:space="preserve"> </w:t>
      </w:r>
    </w:p>
    <w:p w14:paraId="58707A88" w14:textId="32A4ECCE" w:rsidR="008E29BD" w:rsidRDefault="008E29BD">
      <w:pPr>
        <w:jc w:val="center"/>
      </w:pPr>
    </w:p>
    <w:p w14:paraId="64AE62AB" w14:textId="436D488F" w:rsidR="008E29BD" w:rsidRPr="008E29BD" w:rsidRDefault="008E29BD" w:rsidP="2EBC0A9F">
      <w:pPr>
        <w:jc w:val="center"/>
        <w:rPr>
          <w:b/>
          <w:bCs/>
        </w:rPr>
      </w:pPr>
    </w:p>
    <w:sectPr w:rsidR="008E29BD" w:rsidRPr="008E29BD" w:rsidSect="00AD28FD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3A8D64" w14:textId="77777777" w:rsidR="00D27571" w:rsidRDefault="00D27571" w:rsidP="00D9651F">
      <w:r>
        <w:separator/>
      </w:r>
    </w:p>
  </w:endnote>
  <w:endnote w:type="continuationSeparator" w:id="0">
    <w:p w14:paraId="3A1F9521" w14:textId="77777777" w:rsidR="00D27571" w:rsidRDefault="00D27571" w:rsidP="00D96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HAnsi" w:hAnsiTheme="minorHAnsi"/>
      </w:rPr>
      <w:id w:val="114011329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</w:rPr>
          <w:id w:val="216747541"/>
          <w:docPartObj>
            <w:docPartGallery w:val="Page Numbers (Top of Page)"/>
            <w:docPartUnique/>
          </w:docPartObj>
        </w:sdtPr>
        <w:sdtEndPr/>
        <w:sdtContent>
          <w:p w14:paraId="75DDEB8F" w14:textId="17EE90B2" w:rsidR="00477272" w:rsidRPr="004B0874" w:rsidRDefault="00477272">
            <w:pPr>
              <w:pStyle w:val="Piedepgina"/>
              <w:jc w:val="center"/>
              <w:rPr>
                <w:rFonts w:asciiTheme="minorHAnsi" w:hAnsiTheme="minorHAnsi"/>
              </w:rPr>
            </w:pPr>
            <w:r w:rsidRPr="004B0874">
              <w:rPr>
                <w:rFonts w:asciiTheme="minorHAnsi" w:hAnsiTheme="minorHAnsi"/>
              </w:rPr>
              <w:t xml:space="preserve">Página </w:t>
            </w:r>
            <w:r w:rsidRPr="004B0874">
              <w:rPr>
                <w:rFonts w:asciiTheme="minorHAnsi" w:hAnsiTheme="minorHAnsi"/>
                <w:b/>
              </w:rPr>
              <w:fldChar w:fldCharType="begin"/>
            </w:r>
            <w:r w:rsidRPr="004B0874">
              <w:rPr>
                <w:rFonts w:asciiTheme="minorHAnsi" w:hAnsiTheme="minorHAnsi"/>
                <w:b/>
              </w:rPr>
              <w:instrText>PAGE</w:instrText>
            </w:r>
            <w:r w:rsidRPr="004B0874">
              <w:rPr>
                <w:rFonts w:asciiTheme="minorHAnsi" w:hAnsiTheme="minorHAnsi"/>
                <w:b/>
              </w:rPr>
              <w:fldChar w:fldCharType="separate"/>
            </w:r>
            <w:r w:rsidR="00421157">
              <w:rPr>
                <w:rFonts w:asciiTheme="minorHAnsi" w:hAnsiTheme="minorHAnsi"/>
                <w:b/>
                <w:noProof/>
              </w:rPr>
              <w:t>1</w:t>
            </w:r>
            <w:r w:rsidRPr="004B0874">
              <w:rPr>
                <w:rFonts w:asciiTheme="minorHAnsi" w:hAnsiTheme="minorHAnsi"/>
                <w:b/>
              </w:rPr>
              <w:fldChar w:fldCharType="end"/>
            </w:r>
            <w:r w:rsidRPr="004B0874">
              <w:rPr>
                <w:rFonts w:asciiTheme="minorHAnsi" w:hAnsiTheme="minorHAnsi"/>
              </w:rPr>
              <w:t xml:space="preserve"> de </w:t>
            </w:r>
            <w:r w:rsidRPr="004B0874">
              <w:rPr>
                <w:rFonts w:asciiTheme="minorHAnsi" w:hAnsiTheme="minorHAnsi"/>
                <w:b/>
              </w:rPr>
              <w:fldChar w:fldCharType="begin"/>
            </w:r>
            <w:r w:rsidRPr="004B0874">
              <w:rPr>
                <w:rFonts w:asciiTheme="minorHAnsi" w:hAnsiTheme="minorHAnsi"/>
                <w:b/>
              </w:rPr>
              <w:instrText>NUMPAGES</w:instrText>
            </w:r>
            <w:r w:rsidRPr="004B0874">
              <w:rPr>
                <w:rFonts w:asciiTheme="minorHAnsi" w:hAnsiTheme="minorHAnsi"/>
                <w:b/>
              </w:rPr>
              <w:fldChar w:fldCharType="separate"/>
            </w:r>
            <w:r w:rsidR="00421157">
              <w:rPr>
                <w:rFonts w:asciiTheme="minorHAnsi" w:hAnsiTheme="minorHAnsi"/>
                <w:b/>
                <w:noProof/>
              </w:rPr>
              <w:t>1</w:t>
            </w:r>
            <w:r w:rsidRPr="004B0874">
              <w:rPr>
                <w:rFonts w:asciiTheme="minorHAnsi" w:hAnsiTheme="minorHAnsi"/>
                <w:b/>
              </w:rPr>
              <w:fldChar w:fldCharType="end"/>
            </w:r>
          </w:p>
        </w:sdtContent>
      </w:sdt>
    </w:sdtContent>
  </w:sdt>
  <w:p w14:paraId="5DA2B5D9" w14:textId="77777777" w:rsidR="00477272" w:rsidRPr="004B0874" w:rsidRDefault="00477272">
    <w:pPr>
      <w:pStyle w:val="Piedepgina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6F21C2" w14:textId="77777777" w:rsidR="00D27571" w:rsidRDefault="00D27571" w:rsidP="00D9651F">
      <w:r>
        <w:separator/>
      </w:r>
    </w:p>
  </w:footnote>
  <w:footnote w:type="continuationSeparator" w:id="0">
    <w:p w14:paraId="71B49D33" w14:textId="77777777" w:rsidR="00D27571" w:rsidRDefault="00D27571" w:rsidP="00D965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EDCD23" w14:textId="107F80AD" w:rsidR="00477272" w:rsidRPr="00E5554C" w:rsidRDefault="009C0E6B" w:rsidP="24ADCA95">
    <w:pPr>
      <w:pStyle w:val="Encabezado"/>
      <w:jc w:val="center"/>
    </w:pPr>
    <w:r>
      <w:rPr>
        <w:noProof/>
        <w:lang w:val="en-US" w:eastAsia="en-US"/>
      </w:rPr>
      <w:drawing>
        <wp:anchor distT="0" distB="0" distL="114300" distR="114300" simplePos="0" relativeHeight="251661312" behindDoc="1" locked="0" layoutInCell="1" allowOverlap="1" wp14:anchorId="75F3A8CD" wp14:editId="1DDDE862">
          <wp:simplePos x="0" y="0"/>
          <wp:positionH relativeFrom="column">
            <wp:posOffset>3815715</wp:posOffset>
          </wp:positionH>
          <wp:positionV relativeFrom="paragraph">
            <wp:posOffset>-209550</wp:posOffset>
          </wp:positionV>
          <wp:extent cx="2404745" cy="654050"/>
          <wp:effectExtent l="0" t="0" r="0" b="0"/>
          <wp:wrapTight wrapText="bothSides">
            <wp:wrapPolygon edited="0">
              <wp:start x="0" y="0"/>
              <wp:lineTo x="0" y="20761"/>
              <wp:lineTo x="21389" y="20761"/>
              <wp:lineTo x="21389" y="0"/>
              <wp:lineTo x="0" y="0"/>
            </wp:wrapPolygon>
          </wp:wrapTight>
          <wp:docPr id="206159617" name="Imagen 1" descr="Interfaz de usuario gráfica, Logoti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159617" name="Imagen 1" descr="Interfaz de usuario gráfica, Logotipo&#10;&#10;Descripción generada automáticamente con confianza media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49" t="19670" r="5553" b="19911"/>
                  <a:stretch/>
                </pic:blipFill>
                <pic:spPr bwMode="auto">
                  <a:xfrm>
                    <a:off x="0" y="0"/>
                    <a:ext cx="240474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9651F">
      <w:rPr>
        <w:rFonts w:ascii="Rockwell" w:hAnsi="Rockwell" w:cs="Open Sans"/>
        <w:noProof/>
        <w:color w:val="1F4E79" w:themeColor="accent1" w:themeShade="80"/>
        <w:sz w:val="44"/>
        <w:lang w:val="en-US" w:eastAsia="en-US"/>
      </w:rPr>
      <w:drawing>
        <wp:anchor distT="0" distB="0" distL="114300" distR="114300" simplePos="0" relativeHeight="251660288" behindDoc="1" locked="0" layoutInCell="1" allowOverlap="1" wp14:anchorId="7F033E34" wp14:editId="4BAD4186">
          <wp:simplePos x="0" y="0"/>
          <wp:positionH relativeFrom="column">
            <wp:posOffset>-438785</wp:posOffset>
          </wp:positionH>
          <wp:positionV relativeFrom="paragraph">
            <wp:posOffset>-174625</wp:posOffset>
          </wp:positionV>
          <wp:extent cx="1600200" cy="533400"/>
          <wp:effectExtent l="0" t="0" r="0" b="0"/>
          <wp:wrapNone/>
          <wp:docPr id="4" name="Imagen 4" descr="transparente_version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e_version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7086A">
      <w:rPr>
        <w:rFonts w:ascii="Rockwell" w:hAnsi="Rockwell" w:cs="Open Sans"/>
        <w:b/>
        <w:bCs/>
        <w:color w:val="1F4E79" w:themeColor="accent1" w:themeShade="80"/>
        <w:sz w:val="48"/>
        <w:szCs w:val="48"/>
      </w:rPr>
      <w:t xml:space="preserve">                  </w:t>
    </w:r>
    <w:r w:rsidR="24ADCA95" w:rsidRPr="24ADCA95">
      <w:rPr>
        <w:rFonts w:ascii="Rockwell" w:hAnsi="Rockwell" w:cs="Open Sans"/>
        <w:b/>
        <w:bCs/>
        <w:color w:val="1F4E79" w:themeColor="accent1" w:themeShade="80"/>
        <w:sz w:val="48"/>
        <w:szCs w:val="48"/>
      </w:rPr>
      <w:t xml:space="preserve">Reporte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E20436"/>
    <w:multiLevelType w:val="hybridMultilevel"/>
    <w:tmpl w:val="68F85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203CA2"/>
    <w:multiLevelType w:val="hybridMultilevel"/>
    <w:tmpl w:val="CBA2A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B5DE1"/>
    <w:multiLevelType w:val="hybridMultilevel"/>
    <w:tmpl w:val="923CA0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FC769F"/>
    <w:multiLevelType w:val="hybridMultilevel"/>
    <w:tmpl w:val="04E8A502"/>
    <w:lvl w:ilvl="0" w:tplc="0C0A000F">
      <w:start w:val="1"/>
      <w:numFmt w:val="decimal"/>
      <w:lvlText w:val="%1."/>
      <w:lvlJc w:val="left"/>
      <w:pPr>
        <w:ind w:left="1013" w:hanging="360"/>
      </w:pPr>
    </w:lvl>
    <w:lvl w:ilvl="1" w:tplc="0C0A0019" w:tentative="1">
      <w:start w:val="1"/>
      <w:numFmt w:val="lowerLetter"/>
      <w:lvlText w:val="%2."/>
      <w:lvlJc w:val="left"/>
      <w:pPr>
        <w:ind w:left="1733" w:hanging="360"/>
      </w:pPr>
    </w:lvl>
    <w:lvl w:ilvl="2" w:tplc="0C0A001B" w:tentative="1">
      <w:start w:val="1"/>
      <w:numFmt w:val="lowerRoman"/>
      <w:lvlText w:val="%3."/>
      <w:lvlJc w:val="right"/>
      <w:pPr>
        <w:ind w:left="2453" w:hanging="180"/>
      </w:pPr>
    </w:lvl>
    <w:lvl w:ilvl="3" w:tplc="0C0A000F" w:tentative="1">
      <w:start w:val="1"/>
      <w:numFmt w:val="decimal"/>
      <w:lvlText w:val="%4."/>
      <w:lvlJc w:val="left"/>
      <w:pPr>
        <w:ind w:left="3173" w:hanging="360"/>
      </w:pPr>
    </w:lvl>
    <w:lvl w:ilvl="4" w:tplc="0C0A0019" w:tentative="1">
      <w:start w:val="1"/>
      <w:numFmt w:val="lowerLetter"/>
      <w:lvlText w:val="%5."/>
      <w:lvlJc w:val="left"/>
      <w:pPr>
        <w:ind w:left="3893" w:hanging="360"/>
      </w:pPr>
    </w:lvl>
    <w:lvl w:ilvl="5" w:tplc="0C0A001B" w:tentative="1">
      <w:start w:val="1"/>
      <w:numFmt w:val="lowerRoman"/>
      <w:lvlText w:val="%6."/>
      <w:lvlJc w:val="right"/>
      <w:pPr>
        <w:ind w:left="4613" w:hanging="180"/>
      </w:pPr>
    </w:lvl>
    <w:lvl w:ilvl="6" w:tplc="0C0A000F" w:tentative="1">
      <w:start w:val="1"/>
      <w:numFmt w:val="decimal"/>
      <w:lvlText w:val="%7."/>
      <w:lvlJc w:val="left"/>
      <w:pPr>
        <w:ind w:left="5333" w:hanging="360"/>
      </w:pPr>
    </w:lvl>
    <w:lvl w:ilvl="7" w:tplc="0C0A0019" w:tentative="1">
      <w:start w:val="1"/>
      <w:numFmt w:val="lowerLetter"/>
      <w:lvlText w:val="%8."/>
      <w:lvlJc w:val="left"/>
      <w:pPr>
        <w:ind w:left="6053" w:hanging="360"/>
      </w:pPr>
    </w:lvl>
    <w:lvl w:ilvl="8" w:tplc="0C0A001B" w:tentative="1">
      <w:start w:val="1"/>
      <w:numFmt w:val="lowerRoman"/>
      <w:lvlText w:val="%9."/>
      <w:lvlJc w:val="right"/>
      <w:pPr>
        <w:ind w:left="6773" w:hanging="180"/>
      </w:pPr>
    </w:lvl>
  </w:abstractNum>
  <w:abstractNum w:abstractNumId="4" w15:restartNumberingAfterBreak="0">
    <w:nsid w:val="6ABA310A"/>
    <w:multiLevelType w:val="hybridMultilevel"/>
    <w:tmpl w:val="4DF65434"/>
    <w:lvl w:ilvl="0" w:tplc="1C0A000F">
      <w:start w:val="1"/>
      <w:numFmt w:val="decimal"/>
      <w:lvlText w:val="%1."/>
      <w:lvlJc w:val="left"/>
      <w:pPr>
        <w:ind w:left="720" w:hanging="360"/>
      </w:p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51F"/>
    <w:rsid w:val="00002EE9"/>
    <w:rsid w:val="00003570"/>
    <w:rsid w:val="0000596F"/>
    <w:rsid w:val="00045B01"/>
    <w:rsid w:val="00056527"/>
    <w:rsid w:val="000650DC"/>
    <w:rsid w:val="00070D72"/>
    <w:rsid w:val="0008178B"/>
    <w:rsid w:val="0009077E"/>
    <w:rsid w:val="000952EC"/>
    <w:rsid w:val="000958FA"/>
    <w:rsid w:val="00103EB3"/>
    <w:rsid w:val="00115E94"/>
    <w:rsid w:val="00135CFA"/>
    <w:rsid w:val="0017410D"/>
    <w:rsid w:val="001745A2"/>
    <w:rsid w:val="00174F11"/>
    <w:rsid w:val="001B54D0"/>
    <w:rsid w:val="001C3071"/>
    <w:rsid w:val="001D578E"/>
    <w:rsid w:val="001E1F4D"/>
    <w:rsid w:val="001E4281"/>
    <w:rsid w:val="001F23F9"/>
    <w:rsid w:val="002163B9"/>
    <w:rsid w:val="00225C69"/>
    <w:rsid w:val="00227DBC"/>
    <w:rsid w:val="00244E92"/>
    <w:rsid w:val="002715F1"/>
    <w:rsid w:val="0028687A"/>
    <w:rsid w:val="0029336C"/>
    <w:rsid w:val="002C2208"/>
    <w:rsid w:val="003168F4"/>
    <w:rsid w:val="00316BF4"/>
    <w:rsid w:val="0032716C"/>
    <w:rsid w:val="00341133"/>
    <w:rsid w:val="00350231"/>
    <w:rsid w:val="003744E5"/>
    <w:rsid w:val="003C53E3"/>
    <w:rsid w:val="003E02C8"/>
    <w:rsid w:val="003E6D97"/>
    <w:rsid w:val="003F2AEA"/>
    <w:rsid w:val="003F5ACE"/>
    <w:rsid w:val="004020A0"/>
    <w:rsid w:val="00421157"/>
    <w:rsid w:val="00462C24"/>
    <w:rsid w:val="00477272"/>
    <w:rsid w:val="004B2981"/>
    <w:rsid w:val="004C5589"/>
    <w:rsid w:val="004C5DDE"/>
    <w:rsid w:val="004D73A3"/>
    <w:rsid w:val="004E7DEE"/>
    <w:rsid w:val="005143C8"/>
    <w:rsid w:val="0059209E"/>
    <w:rsid w:val="005F3403"/>
    <w:rsid w:val="006310A9"/>
    <w:rsid w:val="0066373D"/>
    <w:rsid w:val="0067030C"/>
    <w:rsid w:val="0067389E"/>
    <w:rsid w:val="00681C97"/>
    <w:rsid w:val="006C5D9D"/>
    <w:rsid w:val="006EFE19"/>
    <w:rsid w:val="00702546"/>
    <w:rsid w:val="00706485"/>
    <w:rsid w:val="00712C2C"/>
    <w:rsid w:val="00727AC6"/>
    <w:rsid w:val="00740480"/>
    <w:rsid w:val="0075031A"/>
    <w:rsid w:val="00765078"/>
    <w:rsid w:val="0076543A"/>
    <w:rsid w:val="00774E78"/>
    <w:rsid w:val="007866A4"/>
    <w:rsid w:val="007B563D"/>
    <w:rsid w:val="007B5C9D"/>
    <w:rsid w:val="007E0596"/>
    <w:rsid w:val="007F53CF"/>
    <w:rsid w:val="00811C26"/>
    <w:rsid w:val="00822177"/>
    <w:rsid w:val="00836703"/>
    <w:rsid w:val="0087086A"/>
    <w:rsid w:val="008A08B7"/>
    <w:rsid w:val="008A3753"/>
    <w:rsid w:val="008E29BD"/>
    <w:rsid w:val="008F5841"/>
    <w:rsid w:val="009159DB"/>
    <w:rsid w:val="00933CBA"/>
    <w:rsid w:val="00953456"/>
    <w:rsid w:val="009567A4"/>
    <w:rsid w:val="009C0E6B"/>
    <w:rsid w:val="009C412E"/>
    <w:rsid w:val="00A00335"/>
    <w:rsid w:val="00A02D41"/>
    <w:rsid w:val="00A02DC4"/>
    <w:rsid w:val="00A162DD"/>
    <w:rsid w:val="00A40340"/>
    <w:rsid w:val="00A54C3D"/>
    <w:rsid w:val="00A565FE"/>
    <w:rsid w:val="00A72391"/>
    <w:rsid w:val="00A75449"/>
    <w:rsid w:val="00AA46B2"/>
    <w:rsid w:val="00AB0BAA"/>
    <w:rsid w:val="00AD119E"/>
    <w:rsid w:val="00AD28FD"/>
    <w:rsid w:val="00AF406B"/>
    <w:rsid w:val="00AF44D0"/>
    <w:rsid w:val="00AF5252"/>
    <w:rsid w:val="00B224BD"/>
    <w:rsid w:val="00B425C3"/>
    <w:rsid w:val="00B42A76"/>
    <w:rsid w:val="00B5661E"/>
    <w:rsid w:val="00B74814"/>
    <w:rsid w:val="00B769C8"/>
    <w:rsid w:val="00BA133C"/>
    <w:rsid w:val="00BA45F5"/>
    <w:rsid w:val="00BB7F4B"/>
    <w:rsid w:val="00BC50E8"/>
    <w:rsid w:val="00C14A38"/>
    <w:rsid w:val="00C162E0"/>
    <w:rsid w:val="00C16DCE"/>
    <w:rsid w:val="00C43C0F"/>
    <w:rsid w:val="00C54975"/>
    <w:rsid w:val="00C9448C"/>
    <w:rsid w:val="00CA6592"/>
    <w:rsid w:val="00CC5749"/>
    <w:rsid w:val="00CF2D60"/>
    <w:rsid w:val="00CF2EC4"/>
    <w:rsid w:val="00D06864"/>
    <w:rsid w:val="00D2153A"/>
    <w:rsid w:val="00D22528"/>
    <w:rsid w:val="00D27571"/>
    <w:rsid w:val="00D27D31"/>
    <w:rsid w:val="00D378B1"/>
    <w:rsid w:val="00D40F51"/>
    <w:rsid w:val="00D9651F"/>
    <w:rsid w:val="00DA2C7E"/>
    <w:rsid w:val="00DE0440"/>
    <w:rsid w:val="00DE438A"/>
    <w:rsid w:val="00DF6156"/>
    <w:rsid w:val="00E07EA4"/>
    <w:rsid w:val="00E20350"/>
    <w:rsid w:val="00E30EBF"/>
    <w:rsid w:val="00E34790"/>
    <w:rsid w:val="00E42052"/>
    <w:rsid w:val="00E50184"/>
    <w:rsid w:val="00E5554C"/>
    <w:rsid w:val="00E828D3"/>
    <w:rsid w:val="00E83713"/>
    <w:rsid w:val="00E83DD6"/>
    <w:rsid w:val="00E86F80"/>
    <w:rsid w:val="00EA5759"/>
    <w:rsid w:val="00ED2AAC"/>
    <w:rsid w:val="00ED2BFA"/>
    <w:rsid w:val="00EE46E7"/>
    <w:rsid w:val="00EF7FD6"/>
    <w:rsid w:val="00F01F8F"/>
    <w:rsid w:val="00F05A26"/>
    <w:rsid w:val="00F21222"/>
    <w:rsid w:val="00F22671"/>
    <w:rsid w:val="00F5052D"/>
    <w:rsid w:val="00F554A9"/>
    <w:rsid w:val="00F76E00"/>
    <w:rsid w:val="00F96CEC"/>
    <w:rsid w:val="00F9778A"/>
    <w:rsid w:val="00FA3197"/>
    <w:rsid w:val="00FF281F"/>
    <w:rsid w:val="00FF6E53"/>
    <w:rsid w:val="027FA0BC"/>
    <w:rsid w:val="038FEFFA"/>
    <w:rsid w:val="04D0B4DC"/>
    <w:rsid w:val="098A5A42"/>
    <w:rsid w:val="0C538C96"/>
    <w:rsid w:val="197FA941"/>
    <w:rsid w:val="1AC86882"/>
    <w:rsid w:val="1F4AE66F"/>
    <w:rsid w:val="24ADCA95"/>
    <w:rsid w:val="2652C6D3"/>
    <w:rsid w:val="26C9A32D"/>
    <w:rsid w:val="2BA7CCD4"/>
    <w:rsid w:val="2D94F170"/>
    <w:rsid w:val="2EBC0A9F"/>
    <w:rsid w:val="300EC0DC"/>
    <w:rsid w:val="30D07E08"/>
    <w:rsid w:val="3321E400"/>
    <w:rsid w:val="343D99EF"/>
    <w:rsid w:val="36157186"/>
    <w:rsid w:val="39242C51"/>
    <w:rsid w:val="3DD1B5E3"/>
    <w:rsid w:val="4A7ABFB4"/>
    <w:rsid w:val="4A7EB4B2"/>
    <w:rsid w:val="4D46DF89"/>
    <w:rsid w:val="508C7E56"/>
    <w:rsid w:val="50B40A9D"/>
    <w:rsid w:val="50DDB41D"/>
    <w:rsid w:val="5C0D345E"/>
    <w:rsid w:val="5CCDA1C2"/>
    <w:rsid w:val="5EF2E5C6"/>
    <w:rsid w:val="617FA083"/>
    <w:rsid w:val="6224E7CD"/>
    <w:rsid w:val="65B701D7"/>
    <w:rsid w:val="691C1A7B"/>
    <w:rsid w:val="6C8DEF78"/>
    <w:rsid w:val="6CBB933C"/>
    <w:rsid w:val="6DEC2668"/>
    <w:rsid w:val="6F125705"/>
    <w:rsid w:val="7152D3CA"/>
    <w:rsid w:val="73CF01EA"/>
    <w:rsid w:val="759C784F"/>
    <w:rsid w:val="78B9DC32"/>
    <w:rsid w:val="7B2A3DBC"/>
    <w:rsid w:val="7BEB8C56"/>
    <w:rsid w:val="7CE3A6B4"/>
    <w:rsid w:val="7D4B118F"/>
    <w:rsid w:val="7EF30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404692"/>
  <w15:docId w15:val="{C49BB9C4-8793-4C62-A6D4-F90289124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5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DF615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F615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965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9651F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65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51F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51F"/>
    <w:pPr>
      <w:ind w:left="720"/>
      <w:contextualSpacing/>
    </w:pPr>
  </w:style>
  <w:style w:type="paragraph" w:styleId="Sinespaciado">
    <w:name w:val="No Spacing"/>
    <w:uiPriority w:val="1"/>
    <w:qFormat/>
    <w:rsid w:val="00DF61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DF615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DF615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s-ES"/>
    </w:r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C412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412E"/>
    <w:rPr>
      <w:rFonts w:ascii="Segoe UI" w:eastAsia="Times New Roman" w:hAnsi="Segoe UI" w:cs="Segoe UI"/>
      <w:sz w:val="18"/>
      <w:szCs w:val="18"/>
      <w:lang w:eastAsia="es-ES"/>
    </w:rPr>
  </w:style>
  <w:style w:type="character" w:styleId="Textoennegrita">
    <w:name w:val="Strong"/>
    <w:basedOn w:val="Fuentedeprrafopredeter"/>
    <w:uiPriority w:val="22"/>
    <w:qFormat/>
    <w:rsid w:val="00BB7F4B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316B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D4651FD704B4A99DE5CD66E7B3FC9" ma:contentTypeVersion="13" ma:contentTypeDescription="Crear nuevo documento." ma:contentTypeScope="" ma:versionID="7696c06a3ec09129803f43642f3e34a6">
  <xsd:schema xmlns:xsd="http://www.w3.org/2001/XMLSchema" xmlns:xs="http://www.w3.org/2001/XMLSchema" xmlns:p="http://schemas.microsoft.com/office/2006/metadata/properties" xmlns:ns2="57e19eeb-1a74-4551-a220-89dc424a40fd" xmlns:ns3="f685d3e0-a5e4-4896-bb5a-baa8cdc5e180" targetNamespace="http://schemas.microsoft.com/office/2006/metadata/properties" ma:root="true" ma:fieldsID="dd793c6f97e2a0ca96ba98623e93e956" ns2:_="" ns3:_="">
    <xsd:import namespace="57e19eeb-1a74-4551-a220-89dc424a40fd"/>
    <xsd:import namespace="f685d3e0-a5e4-4896-bb5a-baa8cdc5e1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e19eeb-1a74-4551-a220-89dc424a40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n" ma:readOnly="false" ma:fieldId="{5cf76f15-5ced-4ddc-b409-7134ff3c332f}" ma:taxonomyMulti="true" ma:sspId="a7dc523f-7636-420c-8672-22b4eebe0ae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85d3e0-a5e4-4896-bb5a-baa8cdc5e18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367ac757-0424-4563-8545-3bc0e7c5293e}" ma:internalName="TaxCatchAll" ma:showField="CatchAllData" ma:web="f685d3e0-a5e4-4896-bb5a-baa8cdc5e1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7e19eeb-1a74-4551-a220-89dc424a40fd">
      <Terms xmlns="http://schemas.microsoft.com/office/infopath/2007/PartnerControls"/>
    </lcf76f155ced4ddcb4097134ff3c332f>
    <TaxCatchAll xmlns="f685d3e0-a5e4-4896-bb5a-baa8cdc5e18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F149E0D-24EC-4071-A192-085209B4C8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e19eeb-1a74-4551-a220-89dc424a40fd"/>
    <ds:schemaRef ds:uri="f685d3e0-a5e4-4896-bb5a-baa8cdc5e1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8EF8AC-A75E-492B-9087-2FF8EE5EA0CB}">
  <ds:schemaRefs>
    <ds:schemaRef ds:uri="http://schemas.microsoft.com/office/2006/metadata/properties"/>
    <ds:schemaRef ds:uri="http://schemas.microsoft.com/office/infopath/2007/PartnerControls"/>
    <ds:schemaRef ds:uri="57e19eeb-1a74-4551-a220-89dc424a40fd"/>
    <ds:schemaRef ds:uri="f685d3e0-a5e4-4896-bb5a-baa8cdc5e180"/>
  </ds:schemaRefs>
</ds:datastoreItem>
</file>

<file path=customXml/itemProps3.xml><?xml version="1.0" encoding="utf-8"?>
<ds:datastoreItem xmlns:ds="http://schemas.openxmlformats.org/officeDocument/2006/customXml" ds:itemID="{C52730D9-4112-40F5-B941-01786340895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Ramón Abreu</dc:creator>
  <cp:lastModifiedBy>000</cp:lastModifiedBy>
  <cp:revision>2</cp:revision>
  <cp:lastPrinted>2025-12-22T13:01:00Z</cp:lastPrinted>
  <dcterms:created xsi:type="dcterms:W3CDTF">2025-12-22T17:27:00Z</dcterms:created>
  <dcterms:modified xsi:type="dcterms:W3CDTF">2025-12-22T17:27:00Z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0x010100D89D4651FD704B4A99DE5CD66E7B3FC9</vt:lpwstr>
  </property>
  <property fmtid="{D5CDD505-2E9C-101B-9397-08002B2CF9AE}" pid="3" name="MediaServiceImageTags">
    <vt:lpwstr/>
  </property>
</Properties>
</file>